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line="240" w:lineRule="auto"/>
        <w:jc w:val="center"/>
        <w:rPr>
          <w:rFonts w:ascii="Georgia" w:cs="Georgia" w:eastAsia="Georgia" w:hAnsi="Georgia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rtl w:val="0"/>
        </w:rPr>
        <w:t xml:space="preserve">BEHAVIOUR &amp; INCENTIVES PLANNER</w:t>
      </w:r>
    </w:p>
    <w:p w:rsidR="00000000" w:rsidDel="00000000" w:rsidP="00000000" w:rsidRDefault="00000000" w:rsidRPr="00000000" w14:paraId="00000002">
      <w:pPr>
        <w:spacing w:line="240" w:lineRule="auto"/>
        <w:ind w:left="3600" w:firstLine="720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UNIT: _______________________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Georgia" w:cs="Georgia" w:eastAsia="Georgia" w:hAnsi="Georgia"/>
          <w:b w:val="1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u w:val="single"/>
          <w:rtl w:val="0"/>
        </w:rPr>
        <w:t xml:space="preserve">Name;                               Weekly: ________              Month: _____                     Year                     :                                                        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*Please put a tick in each box but if the opposite occurs then put a cross</w:t>
      </w:r>
    </w:p>
    <w:p w:rsidR="00000000" w:rsidDel="00000000" w:rsidP="00000000" w:rsidRDefault="00000000" w:rsidRPr="00000000" w14:paraId="00000005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6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75"/>
        <w:gridCol w:w="1062"/>
        <w:gridCol w:w="1054"/>
        <w:gridCol w:w="1292"/>
        <w:gridCol w:w="1058"/>
        <w:gridCol w:w="943"/>
        <w:gridCol w:w="1032"/>
        <w:gridCol w:w="1000"/>
        <w:tblGridChange w:id="0">
          <w:tblGrid>
            <w:gridCol w:w="3275"/>
            <w:gridCol w:w="1062"/>
            <w:gridCol w:w="1054"/>
            <w:gridCol w:w="1292"/>
            <w:gridCol w:w="1058"/>
            <w:gridCol w:w="943"/>
            <w:gridCol w:w="1032"/>
            <w:gridCol w:w="1000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rPr>
                <w:rFonts w:ascii="Georgia" w:cs="Georgia" w:eastAsia="Georgia" w:hAnsi="Georg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sz w:val="20"/>
                <w:szCs w:val="20"/>
                <w:rtl w:val="0"/>
              </w:rPr>
              <w:t xml:space="preserve">Days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Wednesday 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Thursday 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Friday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Saturday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Georgia" w:cs="Georgia" w:eastAsia="Georgia" w:hAnsi="Georgia"/>
                <w:sz w:val="20"/>
                <w:szCs w:val="20"/>
              </w:rPr>
            </w:pPr>
            <w:r w:rsidDel="00000000" w:rsidR="00000000" w:rsidRPr="00000000">
              <w:rPr>
                <w:rFonts w:ascii="Georgia" w:cs="Georgia" w:eastAsia="Georgia" w:hAnsi="Georgia"/>
                <w:sz w:val="20"/>
                <w:szCs w:val="20"/>
                <w:rtl w:val="0"/>
              </w:rPr>
              <w:t xml:space="preserve">Sunday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Has not had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POLICE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involvement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Has not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taken illegal drugs or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smoked cannabis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Has not brought alcohol or been drunk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Has not smoked cigarettes on the unit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Has not shown anger or aggressive behaviour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Has not kept visitors on unit after 10:30pm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Has kept bedroom clean and tidy 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Has kept bathroom clean and tidy after use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Has kept kitchen clean and tidy after use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Has kept Lounge area clean and tidy 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Has kept back and front yard tidy (no litter)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Attended  all YOS appointments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Attended College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Attended  Key Sessions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Engaged with staff 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Attend meetings when booked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Has managed Money/Budgeted (food Shopping)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Has managed to pay fines/bills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Not had any anti-social behaviour (Harassment,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Bullying,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Vandalism)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Been a considerate neighbour (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 loud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music,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 stealing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from your neighbour)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Respecting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your neighbour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E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bullying,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Name calling,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threats, </w:t>
            </w:r>
            <w:r w:rsidDel="00000000" w:rsidR="00000000" w:rsidRPr="00000000">
              <w:rPr>
                <w:rFonts w:ascii="Georgia" w:cs="Georgia" w:eastAsia="Georgia" w:hAnsi="Georgia"/>
                <w:b w:val="1"/>
                <w:rtl w:val="0"/>
              </w:rPr>
              <w:t xml:space="preserve">No</w:t>
            </w: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 leaving somebody out, No mean words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" w:hRule="atLeast"/>
        </w:trPr>
        <w:tc>
          <w:tcPr>
            <w:shd w:fill="dbeef3" w:val="clear"/>
          </w:tcPr>
          <w:p w:rsidR="00000000" w:rsidDel="00000000" w:rsidP="00000000" w:rsidRDefault="00000000" w:rsidRPr="00000000" w14:paraId="000000B6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Fonts w:ascii="Georgia" w:cs="Georgia" w:eastAsia="Georgia" w:hAnsi="Georgia"/>
                <w:rtl w:val="0"/>
              </w:rPr>
              <w:t xml:space="preserve">Total:</w:t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7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8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9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A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B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C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</w:tcPr>
          <w:p w:rsidR="00000000" w:rsidDel="00000000" w:rsidP="00000000" w:rsidRDefault="00000000" w:rsidRPr="00000000" w14:paraId="000000BD">
            <w:pPr>
              <w:rPr>
                <w:rFonts w:ascii="Georgia" w:cs="Georgia" w:eastAsia="Georgia" w:hAnsi="Georgi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line="240" w:lineRule="auto"/>
        <w:jc w:val="center"/>
        <w:rPr>
          <w:rFonts w:ascii="Georgia" w:cs="Georgia" w:eastAsia="Georgia" w:hAnsi="Georgia"/>
          <w:b w:val="1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If you can do all the above you will earn yourselves some extra money every month.</w:t>
      </w:r>
    </w:p>
    <w:p w:rsidR="00000000" w:rsidDel="00000000" w:rsidP="00000000" w:rsidRDefault="00000000" w:rsidRPr="00000000" w14:paraId="000000BF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1</w:t>
      </w:r>
      <w:r w:rsidDel="00000000" w:rsidR="00000000" w:rsidRPr="00000000">
        <w:rPr>
          <w:rFonts w:ascii="Georgia" w:cs="Georgia" w:eastAsia="Georgia" w:hAnsi="Georgia"/>
          <w:vertAlign w:val="superscript"/>
          <w:rtl w:val="0"/>
        </w:rPr>
        <w:t xml:space="preserve">st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Prize </w:t>
        <w:tab/>
        <w:t xml:space="preserve"> </w:t>
        <w:tab/>
        <w:t xml:space="preserve">£ 25.00</w:t>
      </w:r>
    </w:p>
    <w:p w:rsidR="00000000" w:rsidDel="00000000" w:rsidP="00000000" w:rsidRDefault="00000000" w:rsidRPr="00000000" w14:paraId="000000C0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2</w:t>
      </w:r>
      <w:r w:rsidDel="00000000" w:rsidR="00000000" w:rsidRPr="00000000">
        <w:rPr>
          <w:rFonts w:ascii="Georgia" w:cs="Georgia" w:eastAsia="Georgia" w:hAnsi="Georgia"/>
          <w:vertAlign w:val="superscript"/>
          <w:rtl w:val="0"/>
        </w:rPr>
        <w:t xml:space="preserve">nd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Prize </w:t>
        <w:tab/>
        <w:tab/>
        <w:t xml:space="preserve">£15.00</w:t>
      </w:r>
    </w:p>
    <w:p w:rsidR="00000000" w:rsidDel="00000000" w:rsidP="00000000" w:rsidRDefault="00000000" w:rsidRPr="00000000" w14:paraId="000000C1">
      <w:pPr>
        <w:spacing w:line="240" w:lineRule="auto"/>
        <w:rPr>
          <w:rFonts w:ascii="Georgia" w:cs="Georgia" w:eastAsia="Georgia" w:hAnsi="Georgia"/>
        </w:rPr>
      </w:pPr>
      <w:r w:rsidDel="00000000" w:rsidR="00000000" w:rsidRPr="00000000">
        <w:rPr>
          <w:rFonts w:ascii="Georgia" w:cs="Georgia" w:eastAsia="Georgia" w:hAnsi="Georgia"/>
          <w:rtl w:val="0"/>
        </w:rPr>
        <w:t xml:space="preserve">3</w:t>
      </w:r>
      <w:r w:rsidDel="00000000" w:rsidR="00000000" w:rsidRPr="00000000">
        <w:rPr>
          <w:rFonts w:ascii="Georgia" w:cs="Georgia" w:eastAsia="Georgia" w:hAnsi="Georgia"/>
          <w:vertAlign w:val="superscript"/>
          <w:rtl w:val="0"/>
        </w:rPr>
        <w:t xml:space="preserve">rd</w:t>
      </w:r>
      <w:r w:rsidDel="00000000" w:rsidR="00000000" w:rsidRPr="00000000">
        <w:rPr>
          <w:rFonts w:ascii="Georgia" w:cs="Georgia" w:eastAsia="Georgia" w:hAnsi="Georgia"/>
          <w:rtl w:val="0"/>
        </w:rPr>
        <w:t xml:space="preserve"> Prize </w:t>
        <w:tab/>
        <w:tab/>
        <w:t xml:space="preserve">£10.00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